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0747D8FC" w:rsidR="00803510" w:rsidRPr="00803510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115713" w:rsidRPr="006E160B">
        <w:rPr>
          <w:rFonts w:ascii="Times New Roman" w:hAnsi="Times New Roman" w:cs="Times New Roman"/>
          <w:i/>
        </w:rPr>
        <w:t>NOTE: T</w:t>
      </w:r>
      <w:r w:rsidR="00115713">
        <w:rPr>
          <w:rFonts w:ascii="Times New Roman" w:hAnsi="Times New Roman" w:cs="Times New Roman"/>
          <w:i/>
        </w:rPr>
        <w:t>he</w:t>
      </w:r>
      <w:r w:rsidR="00115713" w:rsidRPr="006E160B">
        <w:rPr>
          <w:rFonts w:ascii="Times New Roman" w:hAnsi="Times New Roman" w:cs="Times New Roman"/>
          <w:i/>
        </w:rPr>
        <w:t xml:space="preserve"> </w:t>
      </w:r>
      <w:r w:rsidR="00115713">
        <w:rPr>
          <w:rFonts w:ascii="Times New Roman" w:hAnsi="Times New Roman" w:cs="Times New Roman"/>
          <w:i/>
        </w:rPr>
        <w:t xml:space="preserve">Part II submission </w:t>
      </w:r>
      <w:r w:rsidR="00115713" w:rsidRPr="006E160B">
        <w:rPr>
          <w:rFonts w:ascii="Times New Roman" w:hAnsi="Times New Roman" w:cs="Times New Roman"/>
          <w:i/>
        </w:rPr>
        <w:t xml:space="preserve">timeline for the spring semester </w:t>
      </w:r>
      <w:r w:rsidR="00115713">
        <w:rPr>
          <w:rFonts w:ascii="Times New Roman" w:hAnsi="Times New Roman" w:cs="Times New Roman"/>
          <w:i/>
        </w:rPr>
        <w:t xml:space="preserve">is flexible </w:t>
      </w:r>
      <w:r w:rsidR="00115713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115713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115713" w:rsidRPr="006E160B">
        <w:rPr>
          <w:rFonts w:ascii="Times New Roman" w:hAnsi="Times New Roman" w:cs="Times New Roman"/>
          <w:i/>
        </w:rPr>
        <w:t xml:space="preserve"> to the submission of the Draft ILE Project Submission due date.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7B761367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9F2DDF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484100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0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0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484100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1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484100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2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484100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3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4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77777777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  <w:bookmarkStart w:id="5" w:name="_GoBack"/>
      <w:bookmarkEnd w:id="5"/>
    </w:p>
    <w:p w14:paraId="3E48C104" w14:textId="283694C2" w:rsidR="00803510" w:rsidRDefault="00991C27" w:rsidP="004D352C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7D8250" wp14:editId="36A1844F">
                <wp:simplePos x="0" y="0"/>
                <wp:positionH relativeFrom="column">
                  <wp:posOffset>155575</wp:posOffset>
                </wp:positionH>
                <wp:positionV relativeFrom="paragraph">
                  <wp:posOffset>185420</wp:posOffset>
                </wp:positionV>
                <wp:extent cx="2178657" cy="15240"/>
                <wp:effectExtent l="0" t="0" r="3175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8657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6C7A" id="Straight Connector 1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5pt,14.6pt" to="18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7A0B087D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>the product and corresponding foundational (FC), divisional (DC) and global health (GHC) competencies</w:t>
      </w:r>
      <w:r w:rsidR="00DA38F2">
        <w:rPr>
          <w:rFonts w:ascii="Times New Roman" w:hAnsi="Times New Roman" w:cs="Times New Roman"/>
          <w:i/>
          <w:u w:val="single"/>
        </w:rPr>
        <w:t xml:space="preserve"> (if applicable)</w:t>
      </w:r>
      <w:r>
        <w:rPr>
          <w:rFonts w:ascii="Times New Roman" w:hAnsi="Times New Roman" w:cs="Times New Roman"/>
          <w:i/>
          <w:u w:val="single"/>
        </w:rPr>
        <w:t xml:space="preserve">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484100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Community Health Assessment Profile for Global Health: FC4, FC6, FC7, FC8, DC1, CC1, CC3, CC5" w:value="Community Health Assessment Profile for Global Health: FC4, FC6, FC7, FC8, DC1, CC1, CC3, CC5"/>
            <w:listItem w:displayText="Health Impact Assessment: FC4, FC6, FC7, FC8, DC1, CC1, CC3, CC5" w:value="Health Impact Assessment: FC4, FC6, FC7, FC8, DC1, CC1, CC3, CC5"/>
            <w:listItem w:displayText="Intervention Plan: FC9, DC2, CC3, CC5" w:value="Intervention Plan: FC9, DC2, CC3, CC5"/>
            <w:listItem w:displayText="Policy Brief: FC4, FC15, DC4, DC5, CC3, CC5" w:value="Policy Brief: FC4, FC15, DC4, DC5, CC3, CC5"/>
            <w:listItem w:displayText="Program Evaluation Report: FC4, FC11, DC2, DC4, CC4, CC5" w:value="Program Evaluation Report: FC4, FC11, DC2, DC4, CC4, CC5"/>
            <w:listItem w:displayText="Research Brief: FC4, FC19, DC5, CC1, CC3" w:value="Research Brief: FC4, FC19, DC5, CC1, CC3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484100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264FEDDA" w:rsidR="00803510" w:rsidRDefault="00803510" w:rsidP="002347C2">
      <w:pPr>
        <w:ind w:left="-540"/>
        <w:rPr>
          <w:noProof/>
          <w:sz w:val="28"/>
        </w:rPr>
      </w:pPr>
    </w:p>
    <w:p w14:paraId="6364981D" w14:textId="599F8E38" w:rsidR="00A85E05" w:rsidRDefault="00A85E05" w:rsidP="002347C2">
      <w:pPr>
        <w:ind w:left="-540"/>
        <w:rPr>
          <w:noProof/>
          <w:sz w:val="28"/>
        </w:rPr>
      </w:pPr>
    </w:p>
    <w:p w14:paraId="44DD34E0" w14:textId="4C6985BA" w:rsidR="00A85E05" w:rsidRDefault="00A85E05" w:rsidP="002347C2">
      <w:pPr>
        <w:ind w:left="-540"/>
        <w:rPr>
          <w:noProof/>
          <w:sz w:val="28"/>
        </w:rPr>
      </w:pPr>
    </w:p>
    <w:p w14:paraId="073C00BF" w14:textId="686CFD47" w:rsidR="00A85E05" w:rsidRDefault="00A85E05" w:rsidP="002347C2">
      <w:pPr>
        <w:ind w:left="-540"/>
        <w:rPr>
          <w:noProof/>
          <w:sz w:val="28"/>
        </w:rPr>
      </w:pPr>
    </w:p>
    <w:p w14:paraId="383D8893" w14:textId="06A3559A" w:rsidR="00A85E05" w:rsidRDefault="00A85E05" w:rsidP="002347C2">
      <w:pPr>
        <w:ind w:left="-540"/>
        <w:rPr>
          <w:noProof/>
          <w:sz w:val="28"/>
        </w:rPr>
      </w:pPr>
    </w:p>
    <w:p w14:paraId="4317B409" w14:textId="134377D2" w:rsidR="00A85E05" w:rsidRDefault="00A85E05" w:rsidP="002347C2">
      <w:pPr>
        <w:ind w:left="-540"/>
        <w:rPr>
          <w:noProof/>
          <w:sz w:val="28"/>
        </w:rPr>
      </w:pPr>
    </w:p>
    <w:p w14:paraId="3FB9CD0A" w14:textId="0668788A" w:rsidR="00B25D30" w:rsidRDefault="00CB491A" w:rsidP="002347C2">
      <w:pPr>
        <w:ind w:left="-540"/>
      </w:pPr>
      <w:r w:rsidRPr="00CB491A">
        <w:rPr>
          <w:noProof/>
        </w:rPr>
        <w:lastRenderedPageBreak/>
        <w:drawing>
          <wp:inline distT="0" distB="0" distL="0" distR="0" wp14:anchorId="440EDFA7" wp14:editId="1EC6BD91">
            <wp:extent cx="6457950" cy="75437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5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D30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AF42" w14:textId="77777777" w:rsidR="00484100" w:rsidRDefault="00484100" w:rsidP="001D459A">
      <w:r>
        <w:separator/>
      </w:r>
    </w:p>
  </w:endnote>
  <w:endnote w:type="continuationSeparator" w:id="0">
    <w:p w14:paraId="60AEAFEB" w14:textId="77777777" w:rsidR="00484100" w:rsidRDefault="00484100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0D77F756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63B">
          <w:rPr>
            <w:noProof/>
          </w:rPr>
          <w:t>1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>ILE Proposal Form_</w:t>
        </w:r>
        <w:r w:rsidR="0058763B">
          <w:rPr>
            <w:noProof/>
            <w:sz w:val="20"/>
          </w:rPr>
          <w:t>August 2020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81FA" w14:textId="77777777" w:rsidR="00484100" w:rsidRDefault="00484100" w:rsidP="001D459A">
      <w:r>
        <w:separator/>
      </w:r>
    </w:p>
  </w:footnote>
  <w:footnote w:type="continuationSeparator" w:id="0">
    <w:p w14:paraId="269A3AC3" w14:textId="77777777" w:rsidR="00484100" w:rsidRDefault="00484100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23D6A050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DA38F2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CHS</w:t>
                          </w:r>
                          <w:r w:rsidR="00B25D30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– </w:t>
                          </w:r>
                          <w:r w:rsidR="004D352C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Maternal Child Health 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23D6A050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DA38F2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CHS</w:t>
                    </w:r>
                    <w:r w:rsidR="00B25D30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– </w:t>
                    </w:r>
                    <w:r w:rsidR="004D352C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Maternal Child Health 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0774B"/>
    <w:rsid w:val="0001167A"/>
    <w:rsid w:val="00054EA9"/>
    <w:rsid w:val="00084D02"/>
    <w:rsid w:val="000873CC"/>
    <w:rsid w:val="0009091D"/>
    <w:rsid w:val="000B5CCE"/>
    <w:rsid w:val="001045A7"/>
    <w:rsid w:val="00115713"/>
    <w:rsid w:val="00147EE2"/>
    <w:rsid w:val="00190FEB"/>
    <w:rsid w:val="00194490"/>
    <w:rsid w:val="001C567A"/>
    <w:rsid w:val="001D459A"/>
    <w:rsid w:val="00220D46"/>
    <w:rsid w:val="002347C2"/>
    <w:rsid w:val="0029027B"/>
    <w:rsid w:val="002A6446"/>
    <w:rsid w:val="002B62C8"/>
    <w:rsid w:val="003023D7"/>
    <w:rsid w:val="003E5E8B"/>
    <w:rsid w:val="00407334"/>
    <w:rsid w:val="0047398D"/>
    <w:rsid w:val="00484100"/>
    <w:rsid w:val="004D352C"/>
    <w:rsid w:val="00502E7E"/>
    <w:rsid w:val="0051605B"/>
    <w:rsid w:val="005468F6"/>
    <w:rsid w:val="0058763B"/>
    <w:rsid w:val="005E77F8"/>
    <w:rsid w:val="0068665E"/>
    <w:rsid w:val="00696C58"/>
    <w:rsid w:val="006D7701"/>
    <w:rsid w:val="00711BD9"/>
    <w:rsid w:val="00715A49"/>
    <w:rsid w:val="00727257"/>
    <w:rsid w:val="00765E3E"/>
    <w:rsid w:val="007661EB"/>
    <w:rsid w:val="007A0E80"/>
    <w:rsid w:val="007A529A"/>
    <w:rsid w:val="007C3733"/>
    <w:rsid w:val="007E37A9"/>
    <w:rsid w:val="007F3676"/>
    <w:rsid w:val="007F4834"/>
    <w:rsid w:val="00803510"/>
    <w:rsid w:val="00840A20"/>
    <w:rsid w:val="008573C8"/>
    <w:rsid w:val="00857F70"/>
    <w:rsid w:val="0088358F"/>
    <w:rsid w:val="008D040D"/>
    <w:rsid w:val="008E62EA"/>
    <w:rsid w:val="008F30D0"/>
    <w:rsid w:val="00947093"/>
    <w:rsid w:val="00975477"/>
    <w:rsid w:val="00991C27"/>
    <w:rsid w:val="009A25A9"/>
    <w:rsid w:val="009A328F"/>
    <w:rsid w:val="009B7D77"/>
    <w:rsid w:val="009E37FD"/>
    <w:rsid w:val="009F2DDF"/>
    <w:rsid w:val="00A044E5"/>
    <w:rsid w:val="00A17473"/>
    <w:rsid w:val="00A24978"/>
    <w:rsid w:val="00A85E05"/>
    <w:rsid w:val="00B15C8D"/>
    <w:rsid w:val="00B25D30"/>
    <w:rsid w:val="00C91F4B"/>
    <w:rsid w:val="00CB491A"/>
    <w:rsid w:val="00CC2096"/>
    <w:rsid w:val="00CE2CFE"/>
    <w:rsid w:val="00CE70C9"/>
    <w:rsid w:val="00CE7C5B"/>
    <w:rsid w:val="00DA38F2"/>
    <w:rsid w:val="00DD1DF4"/>
    <w:rsid w:val="00DD2969"/>
    <w:rsid w:val="00E45561"/>
    <w:rsid w:val="00E8200A"/>
    <w:rsid w:val="00E948F0"/>
    <w:rsid w:val="00EB78EF"/>
    <w:rsid w:val="00F167F2"/>
    <w:rsid w:val="00F4503D"/>
    <w:rsid w:val="00F537B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412A7B" w:rsidP="00412A7B">
          <w:pPr>
            <w:pStyle w:val="A0B2AFB2B7F0426A84A10299F54876A4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412A7B" w:rsidP="00412A7B">
          <w:pPr>
            <w:pStyle w:val="D520FD5C56EF42AF91BA77B7400AAC61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412A7B" w:rsidP="00412A7B">
          <w:pPr>
            <w:pStyle w:val="710FC719D33041FBBC0395FD595F72AF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412A7B" w:rsidP="00412A7B">
          <w:pPr>
            <w:pStyle w:val="BD6AF0FCFC96484E9166ED9BAC22EBF5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412A7B" w:rsidP="00412A7B">
          <w:pPr>
            <w:pStyle w:val="582FC55884DA4DC7AF76BF38CFC878B8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412A7B" w:rsidP="00412A7B">
          <w:pPr>
            <w:pStyle w:val="36817CB9E9754B14A237F8AE8751CF91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412A7B" w:rsidP="00412A7B">
          <w:pPr>
            <w:pStyle w:val="5DB322204AC2420899646F7E81814B4921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412A7B" w:rsidP="00412A7B">
          <w:pPr>
            <w:pStyle w:val="E767F10197764714A16A59452C0A4A1221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412A7B" w:rsidP="00412A7B">
          <w:pPr>
            <w:pStyle w:val="8B2C065877CA4F449823DFCDDA5250C721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412A7B" w:rsidP="00412A7B">
          <w:pPr>
            <w:pStyle w:val="570A954749B04C549BF1F2E9E6BF5544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412A7B" w:rsidP="00412A7B">
          <w:pPr>
            <w:pStyle w:val="4F6F3BBB2F424CC9A12CF9460ED3F7E310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412A7B" w:rsidP="00412A7B">
          <w:pPr>
            <w:pStyle w:val="D6D03CA1E8B44B3C93B37A80E4F0D96D17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412A7B" w:rsidP="00412A7B">
          <w:pPr>
            <w:pStyle w:val="07CF1FBE575546138BF215D1F4EFD44D13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A6080"/>
    <w:rsid w:val="000B1550"/>
    <w:rsid w:val="000D5D02"/>
    <w:rsid w:val="0011621D"/>
    <w:rsid w:val="001264A7"/>
    <w:rsid w:val="001514CF"/>
    <w:rsid w:val="00167C01"/>
    <w:rsid w:val="001B1BDC"/>
    <w:rsid w:val="0023748F"/>
    <w:rsid w:val="002E444A"/>
    <w:rsid w:val="00305F77"/>
    <w:rsid w:val="003C0AD5"/>
    <w:rsid w:val="0041194B"/>
    <w:rsid w:val="00412A7B"/>
    <w:rsid w:val="004C4398"/>
    <w:rsid w:val="00584FDF"/>
    <w:rsid w:val="005F7408"/>
    <w:rsid w:val="00661C8E"/>
    <w:rsid w:val="00674BA2"/>
    <w:rsid w:val="00753BAA"/>
    <w:rsid w:val="007E6A2E"/>
    <w:rsid w:val="00806731"/>
    <w:rsid w:val="00854D33"/>
    <w:rsid w:val="008A4CB1"/>
    <w:rsid w:val="009B7360"/>
    <w:rsid w:val="009F0977"/>
    <w:rsid w:val="00A70340"/>
    <w:rsid w:val="00A93E6F"/>
    <w:rsid w:val="00AD4B4F"/>
    <w:rsid w:val="00B4704B"/>
    <w:rsid w:val="00C979D6"/>
    <w:rsid w:val="00CD51D8"/>
    <w:rsid w:val="00E30980"/>
    <w:rsid w:val="00E3168F"/>
    <w:rsid w:val="00E739DA"/>
    <w:rsid w:val="00F027A3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A7B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7">
    <w:name w:val="A0B2AFB2B7F0426A84A10299F54876A4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7">
    <w:name w:val="D520FD5C56EF42AF91BA77B7400AAC61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7">
    <w:name w:val="710FC719D33041FBBC0395FD595F72AF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7">
    <w:name w:val="BD6AF0FCFC96484E9166ED9BAC22EBF5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7">
    <w:name w:val="582FC55884DA4DC7AF76BF38CFC878B8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3">
    <w:name w:val="D6D03CA1E8B44B3C93B37A80E4F0D96D13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6">
    <w:name w:val="4F6F3BBB2F424CC9A12CF9460ED3F7E36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7">
    <w:name w:val="36817CB9E9754B14A237F8AE8751CF91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7">
    <w:name w:val="5DB322204AC2420899646F7E81814B49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7">
    <w:name w:val="E767F10197764714A16A59452C0A4A12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7">
    <w:name w:val="8B2C065877CA4F449823DFCDDA5250C7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9">
    <w:name w:val="07CF1FBE575546138BF215D1F4EFD44D9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7">
    <w:name w:val="570A954749B04C549BF1F2E9E6BF5544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8">
    <w:name w:val="A0B2AFB2B7F0426A84A10299F54876A4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8">
    <w:name w:val="D520FD5C56EF42AF91BA77B7400AAC61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8">
    <w:name w:val="710FC719D33041FBBC0395FD595F72AF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8">
    <w:name w:val="BD6AF0FCFC96484E9166ED9BAC22EBF5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8">
    <w:name w:val="582FC55884DA4DC7AF76BF38CFC878B8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4">
    <w:name w:val="D6D03CA1E8B44B3C93B37A80E4F0D96D14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7">
    <w:name w:val="4F6F3BBB2F424CC9A12CF9460ED3F7E37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8">
    <w:name w:val="36817CB9E9754B14A237F8AE8751CF91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8">
    <w:name w:val="5DB322204AC2420899646F7E81814B49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8">
    <w:name w:val="E767F10197764714A16A59452C0A4A12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8">
    <w:name w:val="8B2C065877CA4F449823DFCDDA5250C7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0">
    <w:name w:val="07CF1FBE575546138BF215D1F4EFD44D10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8">
    <w:name w:val="570A954749B04C549BF1F2E9E6BF5544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9">
    <w:name w:val="A0B2AFB2B7F0426A84A10299F54876A419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9">
    <w:name w:val="D520FD5C56EF42AF91BA77B7400AAC6119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9">
    <w:name w:val="710FC719D33041FBBC0395FD595F72AF19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9">
    <w:name w:val="BD6AF0FCFC96484E9166ED9BAC22EBF519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9">
    <w:name w:val="582FC55884DA4DC7AF76BF38CFC878B819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5">
    <w:name w:val="D6D03CA1E8B44B3C93B37A80E4F0D96D15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8">
    <w:name w:val="4F6F3BBB2F424CC9A12CF9460ED3F7E38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9">
    <w:name w:val="36817CB9E9754B14A237F8AE8751CF9119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9">
    <w:name w:val="5DB322204AC2420899646F7E81814B4919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9">
    <w:name w:val="E767F10197764714A16A59452C0A4A1219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9">
    <w:name w:val="8B2C065877CA4F449823DFCDDA5250C719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1">
    <w:name w:val="07CF1FBE575546138BF215D1F4EFD44D11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9">
    <w:name w:val="570A954749B04C549BF1F2E9E6BF554419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0">
    <w:name w:val="A0B2AFB2B7F0426A84A10299F54876A420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0">
    <w:name w:val="D520FD5C56EF42AF91BA77B7400AAC6120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0">
    <w:name w:val="710FC719D33041FBBC0395FD595F72AF20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0">
    <w:name w:val="BD6AF0FCFC96484E9166ED9BAC22EBF520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0">
    <w:name w:val="582FC55884DA4DC7AF76BF38CFC878B820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6">
    <w:name w:val="D6D03CA1E8B44B3C93B37A80E4F0D96D16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9">
    <w:name w:val="4F6F3BBB2F424CC9A12CF9460ED3F7E39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0">
    <w:name w:val="36817CB9E9754B14A237F8AE8751CF9120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0">
    <w:name w:val="5DB322204AC2420899646F7E81814B4920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0">
    <w:name w:val="E767F10197764714A16A59452C0A4A1220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0">
    <w:name w:val="8B2C065877CA4F449823DFCDDA5250C720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2">
    <w:name w:val="07CF1FBE575546138BF215D1F4EFD44D12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0">
    <w:name w:val="570A954749B04C549BF1F2E9E6BF554420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1">
    <w:name w:val="A0B2AFB2B7F0426A84A10299F54876A421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1">
    <w:name w:val="D520FD5C56EF42AF91BA77B7400AAC6121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1">
    <w:name w:val="710FC719D33041FBBC0395FD595F72AF21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1">
    <w:name w:val="BD6AF0FCFC96484E9166ED9BAC22EBF521"/>
    <w:rsid w:val="00412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1">
    <w:name w:val="582FC55884DA4DC7AF76BF38CFC878B821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7">
    <w:name w:val="D6D03CA1E8B44B3C93B37A80E4F0D96D17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0">
    <w:name w:val="4F6F3BBB2F424CC9A12CF9460ED3F7E310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1">
    <w:name w:val="36817CB9E9754B14A237F8AE8751CF9121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1">
    <w:name w:val="5DB322204AC2420899646F7E81814B4921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1">
    <w:name w:val="E767F10197764714A16A59452C0A4A1221"/>
    <w:rsid w:val="00412A7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1">
    <w:name w:val="8B2C065877CA4F449823DFCDDA5250C721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3">
    <w:name w:val="07CF1FBE575546138BF215D1F4EFD44D13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1">
    <w:name w:val="570A954749B04C549BF1F2E9E6BF554421"/>
    <w:rsid w:val="00412A7B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10</cp:revision>
  <dcterms:created xsi:type="dcterms:W3CDTF">2020-02-01T21:46:00Z</dcterms:created>
  <dcterms:modified xsi:type="dcterms:W3CDTF">2020-08-24T22:17:00Z</dcterms:modified>
</cp:coreProperties>
</file>